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D6" w:rsidRPr="002D35E8" w:rsidRDefault="003904D6" w:rsidP="007A4CB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>УТВЕРЖДАЮ</w:t>
      </w:r>
    </w:p>
    <w:p w:rsidR="003904D6" w:rsidRPr="002D35E8" w:rsidRDefault="003904D6" w:rsidP="00C1068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sz w:val="26"/>
          <w:szCs w:val="26"/>
        </w:rPr>
        <w:t>Межрайо</w:t>
      </w:r>
      <w:r w:rsidR="009345A0" w:rsidRPr="002D35E8">
        <w:rPr>
          <w:rFonts w:ascii="Times New Roman" w:hAnsi="Times New Roman" w:cs="Times New Roman"/>
          <w:sz w:val="26"/>
          <w:szCs w:val="26"/>
        </w:rPr>
        <w:t xml:space="preserve">нной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И</w:t>
      </w:r>
      <w:r w:rsidRPr="002D35E8">
        <w:rPr>
          <w:rFonts w:ascii="Times New Roman" w:hAnsi="Times New Roman" w:cs="Times New Roman"/>
          <w:sz w:val="26"/>
          <w:szCs w:val="26"/>
        </w:rPr>
        <w:t xml:space="preserve">ФНС России                                         </w:t>
      </w:r>
      <w:r w:rsidR="00574CFE" w:rsidRPr="002D35E8">
        <w:rPr>
          <w:rFonts w:ascii="Times New Roman" w:hAnsi="Times New Roman" w:cs="Times New Roman"/>
          <w:sz w:val="26"/>
          <w:szCs w:val="26"/>
        </w:rPr>
        <w:t>№</w:t>
      </w:r>
      <w:r w:rsidR="0081241B" w:rsidRPr="002D35E8">
        <w:rPr>
          <w:rFonts w:ascii="Times New Roman" w:hAnsi="Times New Roman" w:cs="Times New Roman"/>
          <w:sz w:val="26"/>
          <w:szCs w:val="26"/>
        </w:rPr>
        <w:t>7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</w:p>
    <w:p w:rsidR="003904D6" w:rsidRPr="002D35E8" w:rsidRDefault="007A4CBF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>______________________</w:t>
      </w:r>
      <w:r w:rsidR="0081241B" w:rsidRPr="002D35E8">
        <w:rPr>
          <w:rFonts w:ascii="Times New Roman" w:hAnsi="Times New Roman" w:cs="Times New Roman"/>
          <w:sz w:val="26"/>
          <w:szCs w:val="26"/>
        </w:rPr>
        <w:t>А. П. Ульянов</w:t>
      </w: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    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3904D6" w:rsidRPr="002D35E8" w:rsidRDefault="003904D6" w:rsidP="0077497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3904D6" w:rsidRPr="002D35E8" w:rsidRDefault="00620AD6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>от "__" _________________ 201</w:t>
      </w:r>
      <w:r w:rsidR="00511D7B">
        <w:rPr>
          <w:rFonts w:ascii="Times New Roman" w:hAnsi="Times New Roman" w:cs="Times New Roman"/>
          <w:sz w:val="26"/>
          <w:szCs w:val="26"/>
        </w:rPr>
        <w:t>8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11D7B" w:rsidRDefault="0081241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511D7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164E0">
        <w:rPr>
          <w:rFonts w:ascii="Times New Roman" w:hAnsi="Times New Roman" w:cs="Times New Roman"/>
          <w:sz w:val="24"/>
          <w:szCs w:val="24"/>
        </w:rPr>
        <w:t>старшей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7F108B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7164E0" w:rsidRPr="007164E0">
        <w:rPr>
          <w:rFonts w:ascii="Times New Roman" w:hAnsi="Times New Roman" w:cs="Times New Roman"/>
          <w:sz w:val="24"/>
          <w:szCs w:val="24"/>
        </w:rPr>
        <w:t>11-3-4-0</w:t>
      </w:r>
      <w:r w:rsidR="00F9577C">
        <w:rPr>
          <w:rFonts w:ascii="Times New Roman" w:hAnsi="Times New Roman" w:cs="Times New Roman"/>
          <w:sz w:val="24"/>
          <w:szCs w:val="24"/>
        </w:rPr>
        <w:t>95</w:t>
      </w:r>
      <w:r w:rsidR="007164E0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 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администрирования,  регулирование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3D0DE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393E2D" w:rsidRPr="00393E2D">
        <w:rPr>
          <w:rFonts w:ascii="Times New Roman" w:hAnsi="Times New Roman" w:cs="Times New Roman"/>
          <w:sz w:val="24"/>
          <w:szCs w:val="24"/>
        </w:rPr>
        <w:t>аналитической работы по выявлению контролируемых сделок, сведений о сделках, заявленных налогоплательщиками, анализ правильности заполнения уведомлений и извещений о контролируемых сделках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 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непосредственно подчиняется начальнику отдела камеральных проверок № 1  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120EC0" w:rsidRDefault="00120EC0" w:rsidP="00120EC0">
      <w:pPr>
        <w:tabs>
          <w:tab w:val="left" w:pos="903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D0DED" w:rsidRPr="00120EC0">
        <w:rPr>
          <w:rFonts w:ascii="Times New Roman" w:hAnsi="Times New Roman" w:cs="Times New Roman"/>
          <w:sz w:val="24"/>
          <w:szCs w:val="24"/>
        </w:rPr>
        <w:t>6.1. </w:t>
      </w:r>
      <w:r w:rsidR="00AC38E4" w:rsidRPr="00120EC0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Pr="00120EC0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AC38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120EC0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26602F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26602F">
          <w:headerReference w:type="default" r:id="rId9"/>
          <w:type w:val="continuous"/>
          <w:pgSz w:w="11905" w:h="16838"/>
          <w:pgMar w:top="1135" w:right="565" w:bottom="993" w:left="1418" w:header="0" w:footer="0" w:gutter="0"/>
          <w:cols w:space="720"/>
          <w:noEndnote/>
        </w:sect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</w:t>
      </w:r>
      <w:proofErr w:type="spellStart"/>
      <w:r w:rsidRPr="003F58D4">
        <w:rPr>
          <w:rFonts w:ascii="Times New Roman" w:hAnsi="Times New Roman"/>
          <w:sz w:val="24"/>
          <w:szCs w:val="24"/>
        </w:rPr>
        <w:t>государствен</w:t>
      </w:r>
      <w:proofErr w:type="spellEnd"/>
    </w:p>
    <w:p w:rsidR="003D0DED" w:rsidRPr="003F58D4" w:rsidRDefault="003D0DED" w:rsidP="00413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lastRenderedPageBreak/>
        <w:t>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3</w:t>
      </w:r>
      <w:r w:rsidRPr="005A3AE3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3</w:t>
      </w:r>
      <w:r w:rsidRPr="00644F6E">
        <w:rPr>
          <w:rFonts w:ascii="Times New Roman" w:hAnsi="Times New Roman" w:cs="Times New Roman"/>
          <w:sz w:val="24"/>
          <w:szCs w:val="24"/>
        </w:rPr>
        <w:t>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42305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42305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0704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5C5A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 xml:space="preserve">Письмо ФНС России от 10.11.2011 № АС-5-2/1367дсп @ «О проведении </w:t>
      </w:r>
      <w:proofErr w:type="spellStart"/>
      <w:r w:rsidRPr="005C5A03">
        <w:rPr>
          <w:rFonts w:ascii="Times New Roman" w:hAnsi="Times New Roman" w:cs="Times New Roman"/>
          <w:sz w:val="24"/>
          <w:szCs w:val="24"/>
        </w:rPr>
        <w:t>предпровероч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налогоплательщика»;</w:t>
      </w:r>
    </w:p>
    <w:p w:rsidR="005C5A03" w:rsidRDefault="005C5A03" w:rsidP="005C5A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lastRenderedPageBreak/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C315B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C315B0">
      <w:pPr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C315B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</w:t>
      </w:r>
      <w:r w:rsidRPr="00644F6E">
        <w:lastRenderedPageBreak/>
        <w:t xml:space="preserve">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423050" w:rsidRPr="00215CF5" w:rsidRDefault="00423050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3D0DED" w:rsidRDefault="0003145C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3</w:t>
      </w:r>
      <w:r w:rsidRPr="00EF7AF9">
        <w:rPr>
          <w:rFonts w:ascii="Times New Roman" w:hAnsi="Times New Roman" w:cs="Times New Roman"/>
          <w:sz w:val="24"/>
          <w:szCs w:val="24"/>
        </w:rPr>
        <w:t>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            </w:t>
      </w:r>
      <w:r w:rsidR="003D0DED" w:rsidRPr="00C92C8A">
        <w:rPr>
          <w:spacing w:val="-2"/>
          <w:sz w:val="24"/>
          <w:szCs w:val="24"/>
        </w:rPr>
        <w:t>6.</w:t>
      </w:r>
      <w:r w:rsidR="00120EC0">
        <w:rPr>
          <w:spacing w:val="-2"/>
          <w:sz w:val="24"/>
          <w:szCs w:val="24"/>
        </w:rPr>
        <w:t>4</w:t>
      </w:r>
      <w:r w:rsidR="003D0DED" w:rsidRPr="00C92C8A">
        <w:rPr>
          <w:spacing w:val="-2"/>
          <w:sz w:val="24"/>
          <w:szCs w:val="24"/>
        </w:rPr>
        <w:t>. 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</w:p>
    <w:p w:rsidR="003D0DED" w:rsidRPr="00C92C8A" w:rsidRDefault="003D0DED" w:rsidP="000106BF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0DED" w:rsidRPr="00C92C8A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5</w:t>
      </w:r>
      <w:r w:rsidRPr="00C92C8A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6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D0DED" w:rsidRDefault="003D0DED" w:rsidP="00704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120EC0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</w:t>
      </w:r>
      <w:r w:rsidRPr="00143002">
        <w:rPr>
          <w:rFonts w:ascii="Times New Roman" w:hAnsi="Times New Roman" w:cs="Times New Roman"/>
          <w:sz w:val="24"/>
          <w:szCs w:val="24"/>
        </w:rPr>
        <w:lastRenderedPageBreak/>
        <w:t xml:space="preserve">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>по итогам не представления (не своевременного представления) 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</w:t>
      </w:r>
      <w:r w:rsidR="00763D08">
        <w:rPr>
          <w:rFonts w:ascii="Times New Roman" w:hAnsi="Times New Roman" w:cs="Times New Roman"/>
          <w:sz w:val="24"/>
          <w:szCs w:val="24"/>
        </w:rPr>
        <w:t>ых проверок №1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проверок.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 аналитических выборок из ПК ЭОД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 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567F7B">
      <w:pPr>
        <w:shd w:val="clear" w:color="auto" w:fill="FFFFFF"/>
        <w:tabs>
          <w:tab w:val="left" w:pos="550"/>
        </w:tabs>
        <w:spacing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согласование, утверждение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отчет   5-</w:t>
      </w:r>
      <w:r w:rsidR="00D40253">
        <w:rPr>
          <w:rFonts w:ascii="Times New Roman" w:hAnsi="Times New Roman" w:cs="Times New Roman"/>
          <w:sz w:val="24"/>
          <w:szCs w:val="24"/>
        </w:rPr>
        <w:t>П</w:t>
      </w:r>
      <w:r w:rsidR="00567F7B" w:rsidRPr="00567F7B">
        <w:rPr>
          <w:rFonts w:ascii="Times New Roman" w:hAnsi="Times New Roman" w:cs="Times New Roman"/>
          <w:sz w:val="24"/>
          <w:szCs w:val="24"/>
        </w:rPr>
        <w:t>,</w:t>
      </w:r>
      <w:r w:rsidR="00D40253">
        <w:rPr>
          <w:rFonts w:ascii="Times New Roman" w:hAnsi="Times New Roman" w:cs="Times New Roman"/>
          <w:sz w:val="24"/>
          <w:szCs w:val="24"/>
        </w:rPr>
        <w:t xml:space="preserve"> 1-ТЦ,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 а также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48659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налогоплательщиками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Default="0048659F" w:rsidP="0048659F">
      <w:pPr>
        <w:pStyle w:val="21"/>
        <w:tabs>
          <w:tab w:val="left" w:pos="0"/>
        </w:tabs>
        <w:spacing w:after="0" w:line="240" w:lineRule="auto"/>
        <w:ind w:left="0"/>
        <w:jc w:val="both"/>
        <w:rPr>
          <w:sz w:val="22"/>
        </w:rPr>
      </w:pPr>
      <w:r w:rsidRPr="00FD3D17">
        <w:rPr>
          <w:spacing w:val="-1"/>
        </w:rPr>
        <w:t xml:space="preserve">- </w:t>
      </w:r>
      <w:r w:rsidR="00CE60B9">
        <w:rPr>
          <w:spacing w:val="-1"/>
        </w:rPr>
        <w:t>и</w:t>
      </w:r>
      <w:r w:rsidRPr="00FD3D17">
        <w:rPr>
          <w:sz w:val="22"/>
        </w:rPr>
        <w:t>спольз</w:t>
      </w:r>
      <w:r>
        <w:rPr>
          <w:sz w:val="22"/>
        </w:rPr>
        <w:t>овать</w:t>
      </w:r>
      <w:r w:rsidRPr="00FD3D17">
        <w:rPr>
          <w:sz w:val="22"/>
        </w:rPr>
        <w:t xml:space="preserve"> услугу удаленного доступа к федеральным информационным ресурсам</w:t>
      </w:r>
      <w:r>
        <w:rPr>
          <w:sz w:val="22"/>
        </w:rPr>
        <w:t>.</w:t>
      </w:r>
    </w:p>
    <w:p w:rsidR="00AF2021" w:rsidRDefault="004F2752" w:rsidP="00AF2021">
      <w:pPr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4F27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</w:t>
      </w:r>
      <w:r w:rsidR="00AF2021" w:rsidRPr="00AF2021">
        <w:rPr>
          <w:rFonts w:ascii="Times New Roman" w:hAnsi="Times New Roman" w:cs="Times New Roman"/>
          <w:sz w:val="24"/>
          <w:szCs w:val="24"/>
        </w:rPr>
        <w:t>ведение ресурса «ИР Трансфертная цена»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752" w:rsidRPr="004F2752" w:rsidRDefault="004F2752" w:rsidP="00AF2021">
      <w:pPr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752" w:rsidRPr="004F2752" w:rsidRDefault="004F2752" w:rsidP="004F2752">
      <w:pPr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B0306">
      <w:pPr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567F7B">
      <w:pPr>
        <w:shd w:val="clear" w:color="auto" w:fill="FFFFFF"/>
        <w:tabs>
          <w:tab w:val="left" w:pos="550"/>
        </w:tabs>
        <w:spacing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5E68C9" w:rsidRDefault="005E68C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E68C9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68C9">
        <w:rPr>
          <w:rFonts w:ascii="Times New Roman" w:hAnsi="Times New Roman" w:cs="Times New Roman"/>
          <w:sz w:val="24"/>
          <w:szCs w:val="24"/>
        </w:rPr>
        <w:t xml:space="preserve"> работу по контролю за представлением ОАО, СПК вместе с бухгалтерской отчетностью  аудиторских заключений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8C9" w:rsidRDefault="0039543B" w:rsidP="0039543B">
      <w:pPr>
        <w:jc w:val="both"/>
        <w:rPr>
          <w:rFonts w:ascii="Times New Roman" w:hAnsi="Times New Roman" w:cs="Times New Roman"/>
          <w:sz w:val="24"/>
          <w:szCs w:val="24"/>
        </w:rPr>
      </w:pPr>
      <w:r w:rsidRPr="0039543B">
        <w:rPr>
          <w:rFonts w:ascii="Times New Roman" w:hAnsi="Times New Roman" w:cs="Times New Roman"/>
          <w:sz w:val="24"/>
          <w:szCs w:val="24"/>
        </w:rPr>
        <w:t>- обеспечив</w:t>
      </w:r>
      <w:r w:rsidR="0009265B">
        <w:rPr>
          <w:rFonts w:ascii="Times New Roman" w:hAnsi="Times New Roman" w:cs="Times New Roman"/>
          <w:sz w:val="24"/>
          <w:szCs w:val="24"/>
        </w:rPr>
        <w:t>а</w:t>
      </w:r>
      <w:r w:rsidRPr="0039543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9543B">
        <w:rPr>
          <w:rFonts w:ascii="Times New Roman" w:hAnsi="Times New Roman" w:cs="Times New Roman"/>
          <w:sz w:val="24"/>
          <w:szCs w:val="24"/>
        </w:rPr>
        <w:t xml:space="preserve"> </w:t>
      </w:r>
      <w:r w:rsidR="00A810F8" w:rsidRPr="00A810F8">
        <w:rPr>
          <w:rFonts w:ascii="Times New Roman" w:hAnsi="Times New Roman" w:cs="Times New Roman"/>
          <w:sz w:val="24"/>
          <w:szCs w:val="24"/>
        </w:rPr>
        <w:t>своевременные контрольные мероприятия по выявлению контролируемых сделок, сведений о сделках, заявленных налогоплательщиками, анализ правильности заполнения уведомлений и извещений о контролируемых сделках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265B" w:rsidRDefault="0009265B" w:rsidP="003954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265B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9265B">
        <w:rPr>
          <w:rFonts w:ascii="Times New Roman" w:hAnsi="Times New Roman" w:cs="Times New Roman"/>
          <w:sz w:val="24"/>
          <w:szCs w:val="24"/>
        </w:rPr>
        <w:t xml:space="preserve"> инвентаризацию налогоплательщиков, осуществляющих самостоятельную корректировку налоговой базы по налогу на прибыль в связи с увеличением цены реализации товаров (работ, услуг) до уровня рыночных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6F32">
      <w:pPr>
        <w:jc w:val="both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6F3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t>.</w:t>
      </w:r>
    </w:p>
    <w:p w:rsidR="00386F32" w:rsidRDefault="00386F32" w:rsidP="00386F3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>контрольных мероприятий пилотного проекта по реализации оценки налогоплательщиков НДС с использованием ПО «АСК НДС-2»</w:t>
      </w:r>
      <w:r>
        <w:rPr>
          <w:spacing w:val="-1"/>
        </w:rPr>
        <w:t>.</w:t>
      </w:r>
    </w:p>
    <w:p w:rsidR="00623D0C" w:rsidRDefault="00623D0C" w:rsidP="00386F3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>
        <w:t xml:space="preserve">- </w:t>
      </w:r>
      <w:r w:rsidRPr="00A24E54">
        <w:t>проводит</w:t>
      </w:r>
      <w:r>
        <w:t>ь</w:t>
      </w:r>
      <w:r w:rsidRPr="00A24E54">
        <w:t xml:space="preserve"> работу по обеспечению взыскания в бюджет </w:t>
      </w:r>
      <w:proofErr w:type="spellStart"/>
      <w:r w:rsidRPr="00A24E54">
        <w:t>доначисленных</w:t>
      </w:r>
      <w:proofErr w:type="spellEnd"/>
      <w:r w:rsidRPr="00A24E54">
        <w:t xml:space="preserve"> в результате камеральных налоговых проверок сумм налогов, пеней и штрафных санкций</w:t>
      </w:r>
    </w:p>
    <w:p w:rsidR="00386F32" w:rsidRPr="00386F32" w:rsidRDefault="0015266B" w:rsidP="0015266B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A5494C" w:rsidRPr="00A5494C" w:rsidRDefault="00A5494C" w:rsidP="00A5494C">
      <w:pPr>
        <w:pStyle w:val="a8"/>
        <w:spacing w:after="0" w:line="240" w:lineRule="auto"/>
        <w:ind w:left="0"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A5494C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ED6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A5494C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главного или старшего государственног</w:t>
      </w:r>
      <w:r>
        <w:t xml:space="preserve">о налогового инспектора отдела </w:t>
      </w:r>
      <w:r w:rsidR="00A5494C" w:rsidRPr="000106BF">
        <w:t>камеральных проверок № 1 во время его отсутствия.</w:t>
      </w:r>
    </w:p>
    <w:p w:rsidR="0008206C" w:rsidRPr="00A5494C" w:rsidRDefault="0008206C" w:rsidP="0036129A">
      <w:pPr>
        <w:pStyle w:val="a3"/>
      </w:pP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637606" w:rsidRDefault="006F5FAD" w:rsidP="006F5FAD">
      <w:pPr>
        <w:pStyle w:val="a8"/>
        <w:tabs>
          <w:tab w:val="left" w:pos="720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</w:t>
      </w:r>
      <w:r w:rsidRPr="00637606">
        <w:rPr>
          <w:rFonts w:ascii="Times New Roman" w:hAnsi="Times New Roman" w:cs="Times New Roman"/>
          <w:sz w:val="24"/>
          <w:szCs w:val="24"/>
        </w:rPr>
        <w:lastRenderedPageBreak/>
        <w:t xml:space="preserve">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3B0306">
        <w:rPr>
          <w:rFonts w:ascii="Times New Roman" w:hAnsi="Times New Roman" w:cs="Times New Roman"/>
          <w:sz w:val="24"/>
          <w:szCs w:val="24"/>
        </w:rPr>
        <w:t>7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Pr="0063760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4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60B00">
        <w:rPr>
          <w:rFonts w:ascii="Times New Roman" w:eastAsia="Times New Roman" w:hAnsi="Times New Roman" w:cs="Times New Roman"/>
          <w:sz w:val="24"/>
          <w:szCs w:val="24"/>
        </w:rPr>
        <w:t>камеральных проверок №1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C47F1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623D0C" w:rsidRDefault="00623D0C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F1E" w:rsidRPr="00637606" w:rsidRDefault="00637606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E56C6" w:rsidRPr="00DE56C6">
        <w:t>старш</w:t>
      </w:r>
      <w:r w:rsidR="00DE56C6">
        <w:t>его</w:t>
      </w:r>
      <w:r w:rsidR="00DE56C6" w:rsidRPr="00DE56C6">
        <w:t xml:space="preserve"> 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положений об отделе и инспекции;</w:t>
      </w: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F84C8F" w:rsidRPr="008336FB" w:rsidRDefault="00F84C8F" w:rsidP="00F84C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ий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lastRenderedPageBreak/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</w:t>
      </w:r>
      <w:proofErr w:type="spellStart"/>
      <w:r w:rsidRPr="003612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6129A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C5AF9" w:rsidRDefault="006D6654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37BEA" w:rsidRPr="002D35E8">
        <w:rPr>
          <w:rFonts w:ascii="Times New Roman" w:hAnsi="Times New Roman" w:cs="Times New Roman"/>
          <w:sz w:val="24"/>
          <w:szCs w:val="24"/>
        </w:rPr>
        <w:t xml:space="preserve"> 1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  <w:r w:rsidR="00120E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="00120EC0">
        <w:rPr>
          <w:rFonts w:ascii="Times New Roman" w:hAnsi="Times New Roman" w:cs="Times New Roman"/>
          <w:sz w:val="24"/>
          <w:szCs w:val="24"/>
        </w:rPr>
        <w:t>Е.И.Ярыжко</w:t>
      </w:r>
      <w:proofErr w:type="spellEnd"/>
    </w:p>
    <w:p w:rsidR="00120EC0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EC0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EC0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EC0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20EC0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120EC0" w:rsidRPr="002D35E8" w:rsidRDefault="00120EC0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№7 по Брянской области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С.В.Попинако</w:t>
      </w:r>
      <w:proofErr w:type="spellEnd"/>
    </w:p>
    <w:sectPr w:rsidR="00120EC0" w:rsidRPr="002D35E8" w:rsidSect="0026602F">
      <w:type w:val="continuous"/>
      <w:pgSz w:w="11905" w:h="16838"/>
      <w:pgMar w:top="1135" w:right="565" w:bottom="993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C3" w:rsidRDefault="004E4FC3" w:rsidP="0026602F">
      <w:pPr>
        <w:spacing w:after="0" w:line="240" w:lineRule="auto"/>
      </w:pPr>
      <w:r>
        <w:separator/>
      </w:r>
    </w:p>
  </w:endnote>
  <w:endnote w:type="continuationSeparator" w:id="0">
    <w:p w:rsidR="004E4FC3" w:rsidRDefault="004E4FC3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C3" w:rsidRDefault="004E4FC3" w:rsidP="0026602F">
      <w:pPr>
        <w:spacing w:after="0" w:line="240" w:lineRule="auto"/>
      </w:pPr>
      <w:r>
        <w:separator/>
      </w:r>
    </w:p>
  </w:footnote>
  <w:footnote w:type="continuationSeparator" w:id="0">
    <w:p w:rsidR="004E4FC3" w:rsidRDefault="004E4FC3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52" w:rsidRDefault="004F2752">
    <w:pPr>
      <w:pStyle w:val="af0"/>
      <w:jc w:val="center"/>
    </w:pPr>
  </w:p>
  <w:p w:rsidR="004F2752" w:rsidRDefault="004F275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752" w:rsidRDefault="004F2752">
        <w:pPr>
          <w:pStyle w:val="af0"/>
          <w:jc w:val="center"/>
        </w:pPr>
      </w:p>
      <w:p w:rsidR="004F2752" w:rsidRDefault="004F2752">
        <w:pPr>
          <w:pStyle w:val="af0"/>
          <w:jc w:val="center"/>
        </w:pPr>
      </w:p>
      <w:p w:rsidR="004F2752" w:rsidRPr="0026602F" w:rsidRDefault="00820B04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4F2752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E25E94">
          <w:rPr>
            <w:noProof/>
            <w:sz w:val="24"/>
            <w:szCs w:val="24"/>
          </w:rPr>
          <w:t>13</w:t>
        </w:r>
        <w:r w:rsidRPr="0026602F">
          <w:rPr>
            <w:sz w:val="24"/>
            <w:szCs w:val="24"/>
          </w:rPr>
          <w:fldChar w:fldCharType="end"/>
        </w:r>
      </w:p>
    </w:sdtContent>
  </w:sdt>
  <w:p w:rsidR="004F2752" w:rsidRDefault="004F275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3904D6"/>
    <w:rsid w:val="0000168A"/>
    <w:rsid w:val="000106BF"/>
    <w:rsid w:val="00016EDF"/>
    <w:rsid w:val="000219AE"/>
    <w:rsid w:val="0002684E"/>
    <w:rsid w:val="0003145C"/>
    <w:rsid w:val="0003332E"/>
    <w:rsid w:val="00037D9A"/>
    <w:rsid w:val="0006514B"/>
    <w:rsid w:val="000704A3"/>
    <w:rsid w:val="0008206C"/>
    <w:rsid w:val="000917CC"/>
    <w:rsid w:val="0009265B"/>
    <w:rsid w:val="00093385"/>
    <w:rsid w:val="000A0605"/>
    <w:rsid w:val="000B5855"/>
    <w:rsid w:val="000C44EB"/>
    <w:rsid w:val="000D297A"/>
    <w:rsid w:val="000E10B3"/>
    <w:rsid w:val="001045D4"/>
    <w:rsid w:val="001132B7"/>
    <w:rsid w:val="00120EC0"/>
    <w:rsid w:val="00135077"/>
    <w:rsid w:val="00136D30"/>
    <w:rsid w:val="0015266B"/>
    <w:rsid w:val="00154B81"/>
    <w:rsid w:val="00177528"/>
    <w:rsid w:val="001B1EAB"/>
    <w:rsid w:val="001B34B4"/>
    <w:rsid w:val="001D05F4"/>
    <w:rsid w:val="001E7E6D"/>
    <w:rsid w:val="00223FF2"/>
    <w:rsid w:val="002350CC"/>
    <w:rsid w:val="00251183"/>
    <w:rsid w:val="0025543C"/>
    <w:rsid w:val="00262740"/>
    <w:rsid w:val="0026602F"/>
    <w:rsid w:val="00270497"/>
    <w:rsid w:val="00274450"/>
    <w:rsid w:val="00296111"/>
    <w:rsid w:val="002A6B31"/>
    <w:rsid w:val="002D35E8"/>
    <w:rsid w:val="00314332"/>
    <w:rsid w:val="00324430"/>
    <w:rsid w:val="00342348"/>
    <w:rsid w:val="0036129A"/>
    <w:rsid w:val="00361CA5"/>
    <w:rsid w:val="0037390B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763E"/>
    <w:rsid w:val="00413340"/>
    <w:rsid w:val="00423050"/>
    <w:rsid w:val="00441925"/>
    <w:rsid w:val="00451646"/>
    <w:rsid w:val="00463EAA"/>
    <w:rsid w:val="00467BBD"/>
    <w:rsid w:val="004729F5"/>
    <w:rsid w:val="0048659F"/>
    <w:rsid w:val="004A08B8"/>
    <w:rsid w:val="004B162C"/>
    <w:rsid w:val="004B305C"/>
    <w:rsid w:val="004B53B2"/>
    <w:rsid w:val="004B5582"/>
    <w:rsid w:val="004C7EC2"/>
    <w:rsid w:val="004E4FC3"/>
    <w:rsid w:val="004E7E4B"/>
    <w:rsid w:val="004F2752"/>
    <w:rsid w:val="00503473"/>
    <w:rsid w:val="00507CCE"/>
    <w:rsid w:val="00511D7B"/>
    <w:rsid w:val="00524B93"/>
    <w:rsid w:val="00534646"/>
    <w:rsid w:val="00566006"/>
    <w:rsid w:val="00567F7B"/>
    <w:rsid w:val="00574CFE"/>
    <w:rsid w:val="005906A8"/>
    <w:rsid w:val="005931BF"/>
    <w:rsid w:val="005C5A03"/>
    <w:rsid w:val="005E6754"/>
    <w:rsid w:val="005E68C9"/>
    <w:rsid w:val="005F4671"/>
    <w:rsid w:val="00620AD6"/>
    <w:rsid w:val="00622C7E"/>
    <w:rsid w:val="00623D0C"/>
    <w:rsid w:val="0062762D"/>
    <w:rsid w:val="00637606"/>
    <w:rsid w:val="006445DA"/>
    <w:rsid w:val="00645A3B"/>
    <w:rsid w:val="00654957"/>
    <w:rsid w:val="006656FB"/>
    <w:rsid w:val="006C1B6D"/>
    <w:rsid w:val="006D58E8"/>
    <w:rsid w:val="006D6654"/>
    <w:rsid w:val="006E2309"/>
    <w:rsid w:val="006E649A"/>
    <w:rsid w:val="006F2342"/>
    <w:rsid w:val="006F4F1D"/>
    <w:rsid w:val="006F5FAD"/>
    <w:rsid w:val="007044B4"/>
    <w:rsid w:val="007164E0"/>
    <w:rsid w:val="007427EE"/>
    <w:rsid w:val="00760B00"/>
    <w:rsid w:val="00763D08"/>
    <w:rsid w:val="00774970"/>
    <w:rsid w:val="00780E51"/>
    <w:rsid w:val="0078162F"/>
    <w:rsid w:val="0078293E"/>
    <w:rsid w:val="00786206"/>
    <w:rsid w:val="0078688E"/>
    <w:rsid w:val="00787811"/>
    <w:rsid w:val="007A49F0"/>
    <w:rsid w:val="007A4CBF"/>
    <w:rsid w:val="007B0407"/>
    <w:rsid w:val="007F108B"/>
    <w:rsid w:val="0081241B"/>
    <w:rsid w:val="00820B04"/>
    <w:rsid w:val="00843482"/>
    <w:rsid w:val="008971D7"/>
    <w:rsid w:val="008B3296"/>
    <w:rsid w:val="008B5308"/>
    <w:rsid w:val="00902FEA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A0474C"/>
    <w:rsid w:val="00A16641"/>
    <w:rsid w:val="00A43854"/>
    <w:rsid w:val="00A52632"/>
    <w:rsid w:val="00A5494C"/>
    <w:rsid w:val="00A66DD9"/>
    <w:rsid w:val="00A71B38"/>
    <w:rsid w:val="00A810F8"/>
    <w:rsid w:val="00A952D8"/>
    <w:rsid w:val="00AB11DC"/>
    <w:rsid w:val="00AB1BF0"/>
    <w:rsid w:val="00AC2EA1"/>
    <w:rsid w:val="00AC38E4"/>
    <w:rsid w:val="00AC5AF9"/>
    <w:rsid w:val="00AE3D3A"/>
    <w:rsid w:val="00AE6B94"/>
    <w:rsid w:val="00AF2021"/>
    <w:rsid w:val="00AF72EC"/>
    <w:rsid w:val="00B37BEA"/>
    <w:rsid w:val="00B82A6F"/>
    <w:rsid w:val="00B96956"/>
    <w:rsid w:val="00BA4AD3"/>
    <w:rsid w:val="00BB4190"/>
    <w:rsid w:val="00BD31EF"/>
    <w:rsid w:val="00BD62E4"/>
    <w:rsid w:val="00BD7ACC"/>
    <w:rsid w:val="00BE14E9"/>
    <w:rsid w:val="00BE1602"/>
    <w:rsid w:val="00BF30B1"/>
    <w:rsid w:val="00BF5A30"/>
    <w:rsid w:val="00C10684"/>
    <w:rsid w:val="00C30C4C"/>
    <w:rsid w:val="00C315B0"/>
    <w:rsid w:val="00C365C7"/>
    <w:rsid w:val="00C43055"/>
    <w:rsid w:val="00C44495"/>
    <w:rsid w:val="00C47F1E"/>
    <w:rsid w:val="00C51F77"/>
    <w:rsid w:val="00C90631"/>
    <w:rsid w:val="00CC0840"/>
    <w:rsid w:val="00CC4931"/>
    <w:rsid w:val="00CD7ADA"/>
    <w:rsid w:val="00CE60B9"/>
    <w:rsid w:val="00D23E41"/>
    <w:rsid w:val="00D25686"/>
    <w:rsid w:val="00D316C8"/>
    <w:rsid w:val="00D40253"/>
    <w:rsid w:val="00D568AA"/>
    <w:rsid w:val="00D705D2"/>
    <w:rsid w:val="00D775B3"/>
    <w:rsid w:val="00D82D59"/>
    <w:rsid w:val="00D9598D"/>
    <w:rsid w:val="00DA7428"/>
    <w:rsid w:val="00DC00B5"/>
    <w:rsid w:val="00DD6406"/>
    <w:rsid w:val="00DE56C6"/>
    <w:rsid w:val="00DF06C9"/>
    <w:rsid w:val="00E25E94"/>
    <w:rsid w:val="00E4305F"/>
    <w:rsid w:val="00E430FC"/>
    <w:rsid w:val="00E92692"/>
    <w:rsid w:val="00ED1597"/>
    <w:rsid w:val="00ED64FC"/>
    <w:rsid w:val="00EE5539"/>
    <w:rsid w:val="00F27CCF"/>
    <w:rsid w:val="00F51CC9"/>
    <w:rsid w:val="00F522B3"/>
    <w:rsid w:val="00F7434D"/>
    <w:rsid w:val="00F84C8F"/>
    <w:rsid w:val="00F8603C"/>
    <w:rsid w:val="00F90B77"/>
    <w:rsid w:val="00F92C02"/>
    <w:rsid w:val="00F9508E"/>
    <w:rsid w:val="00F9577C"/>
    <w:rsid w:val="00FB1351"/>
    <w:rsid w:val="00FB2502"/>
    <w:rsid w:val="00FD0C69"/>
    <w:rsid w:val="00FF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64DD667DCB509E21D576F5D5E3A8548D897137442CCn5BB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En5B6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365F294C6BCB22CB73FCC6560E59C8EA72962ED6C9D8C7A2615454D0E480E7CDE962FDC768795Bo36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9n5B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07B912ED8C685CDAA385856D7EBDFF0CAA06EFCC7687Bo565L" TargetMode="External"/><Relationship Id="rId10" Type="http://schemas.openxmlformats.org/officeDocument/2006/relationships/hyperlink" Target="consultantplus://offline/ref=6687172BA3F08738C5E194A3D3D41A9F9C1A764DD667DCB509E21D576F5D5E3A8548D897137442CBn5B0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F142A-B2DA-45B3-B985-C9640901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6536</Words>
  <Characters>37259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2</cp:revision>
  <cp:lastPrinted>2017-10-27T07:46:00Z</cp:lastPrinted>
  <dcterms:created xsi:type="dcterms:W3CDTF">2018-02-17T07:01:00Z</dcterms:created>
  <dcterms:modified xsi:type="dcterms:W3CDTF">2018-02-17T07:01:00Z</dcterms:modified>
</cp:coreProperties>
</file>